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87D8" w14:textId="77777777" w:rsidR="00E27EFB" w:rsidRDefault="00911C09">
      <w:pPr>
        <w:pStyle w:val="Standard"/>
        <w:spacing w:line="240" w:lineRule="atLeast"/>
        <w:jc w:val="center"/>
      </w:pP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國立中正大學紫荊不分系學士學位學程嘉星獎助學金申請表</w:t>
      </w:r>
    </w:p>
    <w:p w14:paraId="6AE14E52" w14:textId="77777777" w:rsidR="00E27EFB" w:rsidRDefault="00911C09">
      <w:pPr>
        <w:pStyle w:val="Standard"/>
        <w:spacing w:line="240" w:lineRule="atLeast"/>
        <w:jc w:val="right"/>
      </w:pPr>
      <w:r>
        <w:rPr>
          <w:rFonts w:ascii="Times New Roman" w:eastAsia="標楷體" w:hAnsi="Times New Roman" w:cs="Times New Roman"/>
          <w:color w:val="000000"/>
          <w:sz w:val="20"/>
          <w:szCs w:val="28"/>
        </w:rPr>
        <w:t>填表日期：</w:t>
      </w:r>
      <w:r>
        <w:rPr>
          <w:rFonts w:ascii="Times New Roman" w:eastAsia="標楷體" w:hAnsi="Times New Roman" w:cs="Times New Roman"/>
          <w:color w:val="000000"/>
          <w:sz w:val="20"/>
          <w:szCs w:val="28"/>
        </w:rPr>
        <w:t xml:space="preserve">     </w:t>
      </w:r>
      <w:r>
        <w:rPr>
          <w:rFonts w:ascii="Times New Roman" w:eastAsia="標楷體" w:hAnsi="Times New Roman" w:cs="Times New Roman"/>
          <w:color w:val="000000"/>
          <w:sz w:val="20"/>
          <w:szCs w:val="28"/>
        </w:rPr>
        <w:t>年</w:t>
      </w:r>
      <w:r>
        <w:rPr>
          <w:rFonts w:ascii="Times New Roman" w:eastAsia="標楷體" w:hAnsi="Times New Roman" w:cs="Times New Roman"/>
          <w:color w:val="000000"/>
          <w:sz w:val="20"/>
          <w:szCs w:val="28"/>
        </w:rPr>
        <w:t xml:space="preserve">      </w:t>
      </w:r>
      <w:r>
        <w:rPr>
          <w:rFonts w:ascii="Times New Roman" w:eastAsia="標楷體" w:hAnsi="Times New Roman" w:cs="Times New Roman"/>
          <w:color w:val="000000"/>
          <w:sz w:val="20"/>
          <w:szCs w:val="28"/>
        </w:rPr>
        <w:t>月</w:t>
      </w:r>
      <w:r>
        <w:rPr>
          <w:rFonts w:ascii="Times New Roman" w:eastAsia="標楷體" w:hAnsi="Times New Roman" w:cs="Times New Roman"/>
          <w:color w:val="000000"/>
          <w:sz w:val="20"/>
          <w:szCs w:val="28"/>
        </w:rPr>
        <w:t xml:space="preserve">      </w:t>
      </w:r>
      <w:r>
        <w:rPr>
          <w:rFonts w:ascii="Times New Roman" w:eastAsia="標楷體" w:hAnsi="Times New Roman" w:cs="Times New Roman"/>
          <w:color w:val="000000"/>
          <w:sz w:val="20"/>
          <w:szCs w:val="28"/>
        </w:rPr>
        <w:t>日</w:t>
      </w:r>
    </w:p>
    <w:tbl>
      <w:tblPr>
        <w:tblW w:w="6081" w:type="pct"/>
        <w:tblInd w:w="-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8"/>
        <w:gridCol w:w="3338"/>
        <w:gridCol w:w="1025"/>
        <w:gridCol w:w="862"/>
        <w:gridCol w:w="3193"/>
      </w:tblGrid>
      <w:tr w:rsidR="00E27EFB" w14:paraId="220C04AB" w14:textId="77777777">
        <w:trPr>
          <w:trHeight w:val="312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68C5C" w14:textId="77777777" w:rsidR="00E27EFB" w:rsidRDefault="00911C09">
            <w:pPr>
              <w:pStyle w:val="10"/>
              <w:spacing w:before="180" w:after="180" w:line="3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申請人姓名</w:t>
            </w:r>
          </w:p>
        </w:tc>
        <w:tc>
          <w:tcPr>
            <w:tcW w:w="33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386E8" w14:textId="77777777" w:rsidR="00E27EFB" w:rsidRDefault="00E27EFB">
            <w:pPr>
              <w:pStyle w:val="2"/>
              <w:tabs>
                <w:tab w:val="left" w:pos="964"/>
              </w:tabs>
              <w:spacing w:before="180" w:after="180" w:line="360" w:lineRule="exact"/>
              <w:jc w:val="center"/>
              <w:rPr>
                <w:color w:val="000000"/>
              </w:rPr>
            </w:pPr>
          </w:p>
        </w:tc>
        <w:tc>
          <w:tcPr>
            <w:tcW w:w="188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B31D1" w14:textId="77777777" w:rsidR="00E27EFB" w:rsidRDefault="00911C09">
            <w:pPr>
              <w:pStyle w:val="2"/>
              <w:tabs>
                <w:tab w:val="left" w:pos="964"/>
              </w:tabs>
              <w:spacing w:before="180" w:after="180" w:line="360" w:lineRule="exact"/>
              <w:jc w:val="center"/>
            </w:pPr>
            <w:r>
              <w:rPr>
                <w:color w:val="000000"/>
                <w:sz w:val="24"/>
              </w:rPr>
              <w:t>身分證字號</w:t>
            </w:r>
          </w:p>
        </w:tc>
        <w:tc>
          <w:tcPr>
            <w:tcW w:w="319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32054" w14:textId="77777777" w:rsidR="00E27EFB" w:rsidRDefault="00E27EFB">
            <w:pPr>
              <w:pStyle w:val="2"/>
              <w:tabs>
                <w:tab w:val="left" w:pos="964"/>
              </w:tabs>
              <w:spacing w:line="360" w:lineRule="exact"/>
              <w:jc w:val="center"/>
              <w:rPr>
                <w:color w:val="000000"/>
              </w:rPr>
            </w:pPr>
          </w:p>
        </w:tc>
      </w:tr>
      <w:tr w:rsidR="00E27EFB" w14:paraId="591327D8" w14:textId="77777777">
        <w:trPr>
          <w:trHeight w:val="65"/>
        </w:trPr>
        <w:tc>
          <w:tcPr>
            <w:tcW w:w="1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BD8E8" w14:textId="77777777" w:rsidR="00E27EFB" w:rsidRDefault="00911C09">
            <w:pPr>
              <w:pStyle w:val="10"/>
              <w:spacing w:before="180" w:after="180" w:line="3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D0C61" w14:textId="77777777" w:rsidR="00E27EFB" w:rsidRDefault="00E27EFB">
            <w:pPr>
              <w:pStyle w:val="2"/>
              <w:tabs>
                <w:tab w:val="left" w:pos="964"/>
              </w:tabs>
              <w:spacing w:before="180" w:after="180" w:line="3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0C5BF" w14:textId="77777777" w:rsidR="00E27EFB" w:rsidRDefault="00911C09">
            <w:pPr>
              <w:pStyle w:val="10"/>
              <w:spacing w:before="180" w:after="180" w:line="360" w:lineRule="exact"/>
            </w:pPr>
            <w:r>
              <w:rPr>
                <w:color w:val="000000"/>
                <w:sz w:val="24"/>
                <w:szCs w:val="24"/>
              </w:rPr>
              <w:t>學號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F086D" w14:textId="77777777" w:rsidR="00E27EFB" w:rsidRDefault="00E27EFB">
            <w:pPr>
              <w:pStyle w:val="Standard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27EFB" w14:paraId="341BD2F1" w14:textId="77777777">
        <w:trPr>
          <w:trHeight w:val="65"/>
        </w:trPr>
        <w:tc>
          <w:tcPr>
            <w:tcW w:w="1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C7930" w14:textId="77777777" w:rsidR="00E27EFB" w:rsidRDefault="00911C09">
            <w:pPr>
              <w:pStyle w:val="10"/>
              <w:spacing w:line="3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聯絡方式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1F99B" w14:textId="77777777" w:rsidR="00E27EFB" w:rsidRDefault="00911C09">
            <w:pPr>
              <w:pStyle w:val="2"/>
              <w:tabs>
                <w:tab w:val="left" w:pos="964"/>
              </w:tabs>
              <w:spacing w:line="360" w:lineRule="exact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電話：</w:t>
            </w:r>
          </w:p>
          <w:p w14:paraId="3E01A0FA" w14:textId="77777777" w:rsidR="00E27EFB" w:rsidRDefault="00911C09">
            <w:pPr>
              <w:pStyle w:val="2"/>
              <w:tabs>
                <w:tab w:val="left" w:pos="964"/>
              </w:tabs>
              <w:spacing w:line="360" w:lineRule="exact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手機：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95F59" w14:textId="77777777" w:rsidR="00E27EFB" w:rsidRDefault="00911C09">
            <w:pPr>
              <w:pStyle w:val="2"/>
              <w:tabs>
                <w:tab w:val="left" w:pos="964"/>
              </w:tabs>
              <w:spacing w:line="360" w:lineRule="exact"/>
              <w:jc w:val="both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e-mail:</w:t>
            </w:r>
          </w:p>
        </w:tc>
      </w:tr>
      <w:tr w:rsidR="00E27EFB" w14:paraId="44558908" w14:textId="77777777">
        <w:trPr>
          <w:trHeight w:val="696"/>
        </w:trPr>
        <w:tc>
          <w:tcPr>
            <w:tcW w:w="1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839D3" w14:textId="77777777" w:rsidR="00E27EFB" w:rsidRDefault="00911C09">
            <w:pPr>
              <w:pStyle w:val="1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申請身分別</w:t>
            </w:r>
          </w:p>
        </w:tc>
        <w:tc>
          <w:tcPr>
            <w:tcW w:w="8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F180F" w14:textId="77777777" w:rsidR="00E27EFB" w:rsidRDefault="00911C09">
            <w:pPr>
              <w:widowControl/>
              <w:spacing w:line="320" w:lineRule="exact"/>
              <w:jc w:val="both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需為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  <w:u w:val="single"/>
              </w:rPr>
              <w:t>學士班學生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，並</w:t>
            </w: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具備嘉星學生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之身分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符合以下其中之一類別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14:paraId="325AF16F" w14:textId="77777777" w:rsidR="00E27EFB" w:rsidRDefault="00911C09">
            <w:pPr>
              <w:widowControl/>
              <w:spacing w:line="320" w:lineRule="exact"/>
              <w:ind w:left="240" w:hanging="240"/>
              <w:jc w:val="both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第一類別：</w:t>
            </w:r>
            <w:r>
              <w:rPr>
                <w:rFonts w:ascii="Times New Roman" w:eastAsia="標楷體" w:hAnsi="Times New Roman" w:cs="Times New Roman"/>
                <w:szCs w:val="24"/>
              </w:rPr>
              <w:t>具「學雜費減免資格」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含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A.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低收入戶學生、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B.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中低收入戶學生、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C.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身心障礙學生及身心障礙人士子女、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D.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特殊境遇家庭子女孫子女。</w:t>
            </w: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szCs w:val="24"/>
              </w:rPr>
              <w:t>或具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「教育部弱勢學生助學計畫補助資格」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之學生。</w:t>
            </w:r>
          </w:p>
          <w:p w14:paraId="65ECFE12" w14:textId="77777777" w:rsidR="00E27EFB" w:rsidRDefault="00911C09">
            <w:pPr>
              <w:widowControl/>
              <w:spacing w:after="180" w:line="320" w:lineRule="exact"/>
              <w:jc w:val="both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第二類別：家庭突遭變故、原住民生、懷孕學生、扶養未滿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歲子女之學生。</w:t>
            </w:r>
          </w:p>
          <w:p w14:paraId="4FDBF512" w14:textId="77777777" w:rsidR="00E27EFB" w:rsidRDefault="00911C09">
            <w:pPr>
              <w:pStyle w:val="Standard"/>
              <w:jc w:val="both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如您為第二類別身分者，是否已提供相關證明文件，供諮商中心資源教室「</w:t>
            </w: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嘉星計畫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」承辦窗口進行判定：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是、</w:t>
            </w: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否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詳情請看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  <w:u w:val="single"/>
              </w:rPr>
              <w:t>身份申請切結書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，如有疑義，請洽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17504 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劉先生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E27EFB" w14:paraId="138887D3" w14:textId="77777777">
        <w:trPr>
          <w:trHeight w:val="820"/>
        </w:trPr>
        <w:tc>
          <w:tcPr>
            <w:tcW w:w="1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6DB6A" w14:textId="77777777" w:rsidR="00E27EFB" w:rsidRDefault="00911C09">
            <w:pPr>
              <w:pStyle w:val="10"/>
              <w:spacing w:line="36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申請獎助項目</w:t>
            </w:r>
          </w:p>
        </w:tc>
        <w:tc>
          <w:tcPr>
            <w:tcW w:w="8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DF67D" w14:textId="0A676D48" w:rsidR="00E27EFB" w:rsidRDefault="00911C09">
            <w:pPr>
              <w:pStyle w:val="Standard"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□ </w:t>
            </w:r>
            <w:r w:rsidR="001D1F1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證照、考試與競賽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：到考證明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參與競賽證明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14:paraId="4625EB3B" w14:textId="49EEAAC1" w:rsidR="00E27EFB" w:rsidRDefault="00911C09">
            <w:pPr>
              <w:pStyle w:val="Standard"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□ </w:t>
            </w:r>
            <w:r w:rsidR="001D1F1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行政見習</w:t>
            </w:r>
          </w:p>
          <w:p w14:paraId="37BE1DC3" w14:textId="43BABF37" w:rsidR="00E27EFB" w:rsidRDefault="00911C09">
            <w:pPr>
              <w:pStyle w:val="Standard"/>
              <w:spacing w:line="360" w:lineRule="exact"/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□ </w:t>
            </w:r>
            <w:r w:rsidR="001D1F1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人才養成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：家庭狀況、生活經濟需求、學習計畫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E27EFB" w14:paraId="7FE33043" w14:textId="77777777">
        <w:trPr>
          <w:trHeight w:val="871"/>
        </w:trPr>
        <w:tc>
          <w:tcPr>
            <w:tcW w:w="1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F7627" w14:textId="77777777" w:rsidR="00E27EFB" w:rsidRDefault="00911C09">
            <w:pPr>
              <w:pStyle w:val="10"/>
              <w:spacing w:line="3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申請人簽章</w:t>
            </w:r>
          </w:p>
        </w:tc>
        <w:tc>
          <w:tcPr>
            <w:tcW w:w="8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4A176" w14:textId="77777777" w:rsidR="00E27EFB" w:rsidRDefault="00911C09">
            <w:pPr>
              <w:pStyle w:val="10"/>
              <w:spacing w:line="360" w:lineRule="exact"/>
              <w:jc w:val="left"/>
            </w:pPr>
            <w:r>
              <w:rPr>
                <w:b w:val="0"/>
                <w:sz w:val="24"/>
                <w:szCs w:val="26"/>
              </w:rPr>
              <w:t>學生</w:t>
            </w:r>
            <w:r>
              <w:rPr>
                <w:b w:val="0"/>
                <w:sz w:val="24"/>
                <w:szCs w:val="26"/>
              </w:rPr>
              <w:t>__________</w:t>
            </w:r>
            <w:r>
              <w:rPr>
                <w:b w:val="0"/>
                <w:sz w:val="24"/>
                <w:szCs w:val="26"/>
              </w:rPr>
              <w:t>已閱讀並了解「國立中正大學紫荊不分系學士學位學程嘉星獎學金作業要點」相關內容，同意並接受「國立中正大學紫荊不分系學士學位學程嘉星獎學金作業要點」之各項規定。此致</w:t>
            </w:r>
            <w:r>
              <w:rPr>
                <w:b w:val="0"/>
                <w:sz w:val="24"/>
                <w:szCs w:val="26"/>
              </w:rPr>
              <w:t xml:space="preserve"> </w:t>
            </w:r>
            <w:r>
              <w:rPr>
                <w:b w:val="0"/>
                <w:sz w:val="24"/>
                <w:szCs w:val="26"/>
              </w:rPr>
              <w:t>教育部高教深耕計畫附錄</w:t>
            </w:r>
            <w:r>
              <w:rPr>
                <w:b w:val="0"/>
                <w:sz w:val="24"/>
                <w:szCs w:val="26"/>
              </w:rPr>
              <w:t>1</w:t>
            </w:r>
            <w:r>
              <w:rPr>
                <w:b w:val="0"/>
                <w:sz w:val="24"/>
                <w:szCs w:val="26"/>
              </w:rPr>
              <w:t>「提升高教公共性：完善就學協助機制，有效促進社會流動」執行工作小組。</w:t>
            </w:r>
          </w:p>
        </w:tc>
      </w:tr>
      <w:tr w:rsidR="00E27EFB" w14:paraId="7D90C3FF" w14:textId="77777777">
        <w:trPr>
          <w:trHeight w:val="831"/>
        </w:trPr>
        <w:tc>
          <w:tcPr>
            <w:tcW w:w="1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F790B" w14:textId="77777777" w:rsidR="00E27EFB" w:rsidRDefault="00911C09">
            <w:pPr>
              <w:pStyle w:val="Standard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學生事務委員會</w:t>
            </w:r>
          </w:p>
          <w:p w14:paraId="51937AD4" w14:textId="77777777" w:rsidR="00E27EFB" w:rsidRDefault="00911C09">
            <w:pPr>
              <w:pStyle w:val="Standard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審議情形</w:t>
            </w:r>
          </w:p>
        </w:tc>
        <w:tc>
          <w:tcPr>
            <w:tcW w:w="8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BFD12" w14:textId="77777777" w:rsidR="00E27EFB" w:rsidRDefault="00911C09">
            <w:pPr>
              <w:pStyle w:val="Standard"/>
              <w:spacing w:line="360" w:lineRule="exact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是否給予獎學金：</w:t>
            </w:r>
            <w:r>
              <w:rPr>
                <w:rFonts w:ascii="Times New Roman" w:eastAsia="Wingdings" w:hAnsi="Times New Roman" w:cs="Times New Roman"/>
                <w:color w:val="000000"/>
                <w:szCs w:val="24"/>
              </w:rPr>
              <w:t>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是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Times New Roman" w:eastAsia="Wingdings" w:hAnsi="Times New Roman" w:cs="Times New Roman"/>
                <w:color w:val="000000"/>
                <w:szCs w:val="24"/>
              </w:rPr>
              <w:t>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否</w:t>
            </w:r>
          </w:p>
          <w:p w14:paraId="0F885E27" w14:textId="77777777" w:rsidR="00E27EFB" w:rsidRDefault="00911C09">
            <w:pPr>
              <w:pStyle w:val="Standard"/>
              <w:spacing w:line="36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其他說明：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____________________________________________________________________</w:t>
            </w:r>
          </w:p>
        </w:tc>
      </w:tr>
      <w:tr w:rsidR="00E27EFB" w14:paraId="17802E93" w14:textId="77777777">
        <w:trPr>
          <w:trHeight w:val="831"/>
        </w:trPr>
        <w:tc>
          <w:tcPr>
            <w:tcW w:w="18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C18EE" w14:textId="77777777" w:rsidR="00E27EFB" w:rsidRDefault="00911C09">
            <w:pPr>
              <w:pStyle w:val="Standard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學生事務委員會召集人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52FB7" w14:textId="77777777" w:rsidR="00E27EFB" w:rsidRDefault="00E27EFB">
            <w:pPr>
              <w:pStyle w:val="Standard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14:paraId="23D43D60" w14:textId="77777777" w:rsidR="00E27EFB" w:rsidRDefault="00E27EFB">
            <w:pPr>
              <w:pStyle w:val="Standard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340B4" w14:textId="77777777" w:rsidR="00E27EFB" w:rsidRDefault="00911C09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日期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5EF0A" w14:textId="77777777" w:rsidR="00E27EFB" w:rsidRDefault="00911C09">
            <w:pPr>
              <w:pStyle w:val="Standard"/>
              <w:ind w:firstLine="601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</w:p>
        </w:tc>
      </w:tr>
      <w:tr w:rsidR="00E27EFB" w14:paraId="1E1B4E68" w14:textId="77777777">
        <w:trPr>
          <w:trHeight w:val="831"/>
        </w:trPr>
        <w:tc>
          <w:tcPr>
            <w:tcW w:w="18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76C02" w14:textId="77777777" w:rsidR="00E27EFB" w:rsidRDefault="00911C09">
            <w:pPr>
              <w:pStyle w:val="Standard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學程主任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761D2" w14:textId="77777777" w:rsidR="00E27EFB" w:rsidRDefault="00E27EFB">
            <w:pPr>
              <w:pStyle w:val="Standard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067A5" w14:textId="77777777" w:rsidR="00E27EFB" w:rsidRDefault="00911C09">
            <w:pPr>
              <w:pStyle w:val="10"/>
              <w:spacing w:line="36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4055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4DAD1" w14:textId="77777777" w:rsidR="00E27EFB" w:rsidRDefault="00911C09">
            <w:pPr>
              <w:pStyle w:val="10"/>
              <w:spacing w:line="360" w:lineRule="exact"/>
              <w:ind w:firstLine="601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</w:tr>
    </w:tbl>
    <w:p w14:paraId="189BB464" w14:textId="77777777" w:rsidR="00E27EFB" w:rsidRDefault="00911C09">
      <w:pPr>
        <w:pageBreakBefore/>
        <w:suppressAutoHyphens w:val="0"/>
        <w:snapToGrid w:val="0"/>
      </w:pPr>
      <w:r>
        <w:rPr>
          <w:rFonts w:ascii="Times New Roman" w:eastAsia="標楷體" w:hAnsi="Times New Roman" w:cs="Times New Roman"/>
          <w:color w:val="000000"/>
          <w:szCs w:val="26"/>
        </w:rPr>
        <w:lastRenderedPageBreak/>
        <w:t>填表說明：</w:t>
      </w:r>
    </w:p>
    <w:p w14:paraId="2266F6DD" w14:textId="77777777" w:rsidR="00E27EFB" w:rsidRDefault="00911C09">
      <w:pPr>
        <w:pStyle w:val="a6"/>
        <w:numPr>
          <w:ilvl w:val="0"/>
          <w:numId w:val="3"/>
        </w:numPr>
        <w:snapToGrid w:val="0"/>
      </w:pPr>
      <w:bookmarkStart w:id="0" w:name="_Hlk173319635"/>
      <w:r>
        <w:rPr>
          <w:rFonts w:ascii="Times New Roman" w:eastAsia="標楷體" w:hAnsi="Times New Roman" w:cs="Times New Roman"/>
          <w:color w:val="000000"/>
          <w:szCs w:val="26"/>
        </w:rPr>
        <w:t>證照、考試及競賽包括不限專業之各類型證照、考試及校內外競賽。</w:t>
      </w:r>
      <w:r>
        <w:rPr>
          <w:rFonts w:ascii="Times New Roman" w:eastAsia="標楷體" w:hAnsi="Times New Roman" w:cs="Times New Roman"/>
          <w:color w:val="000000"/>
          <w:szCs w:val="26"/>
        </w:rPr>
        <w:t>(</w:t>
      </w:r>
      <w:r>
        <w:rPr>
          <w:rFonts w:ascii="Times New Roman" w:eastAsia="標楷體" w:hAnsi="Times New Roman" w:cs="Times New Roman"/>
          <w:color w:val="000000"/>
          <w:szCs w:val="26"/>
        </w:rPr>
        <w:t>例如各種語言檢定、電腦證照、普考等</w:t>
      </w:r>
      <w:r>
        <w:rPr>
          <w:rFonts w:ascii="Times New Roman" w:eastAsia="標楷體" w:hAnsi="Times New Roman" w:cs="Times New Roman"/>
          <w:color w:val="000000"/>
          <w:szCs w:val="26"/>
        </w:rPr>
        <w:t>)</w:t>
      </w:r>
      <w:bookmarkEnd w:id="0"/>
    </w:p>
    <w:p w14:paraId="5AE21FA3" w14:textId="6C57521C" w:rsidR="00E27EFB" w:rsidRDefault="00911C09">
      <w:pPr>
        <w:pStyle w:val="a6"/>
        <w:numPr>
          <w:ilvl w:val="0"/>
          <w:numId w:val="3"/>
        </w:numPr>
        <w:snapToGrid w:val="0"/>
      </w:pPr>
      <w:bookmarkStart w:id="1" w:name="_Hlk173319668"/>
      <w:r>
        <w:rPr>
          <w:rFonts w:ascii="Times New Roman" w:eastAsia="標楷體" w:hAnsi="Times New Roman" w:cs="Times New Roman"/>
          <w:kern w:val="0"/>
          <w:szCs w:val="24"/>
        </w:rPr>
        <w:t>行政見習係指在紫荊不分系</w:t>
      </w:r>
      <w:proofErr w:type="gramStart"/>
      <w:r>
        <w:rPr>
          <w:rFonts w:ascii="Times New Roman" w:eastAsia="標楷體" w:hAnsi="Times New Roman" w:cs="Times New Roman"/>
          <w:kern w:val="0"/>
          <w:szCs w:val="24"/>
        </w:rPr>
        <w:t>系</w:t>
      </w:r>
      <w:proofErr w:type="gramEnd"/>
      <w:r>
        <w:rPr>
          <w:rFonts w:ascii="Times New Roman" w:eastAsia="標楷體" w:hAnsi="Times New Roman" w:cs="Times New Roman"/>
          <w:kern w:val="0"/>
          <w:szCs w:val="24"/>
        </w:rPr>
        <w:t>辦排定時間見習，見習完成後需繳交【附件一】行政見習</w:t>
      </w:r>
      <w:r w:rsidR="00E91927">
        <w:rPr>
          <w:rFonts w:ascii="Times New Roman" w:eastAsia="標楷體" w:hAnsi="Times New Roman" w:cs="Times New Roman" w:hint="eastAsia"/>
          <w:kern w:val="0"/>
          <w:szCs w:val="24"/>
        </w:rPr>
        <w:t>學習心得</w:t>
      </w:r>
      <w:bookmarkEnd w:id="1"/>
    </w:p>
    <w:p w14:paraId="2FE490B9" w14:textId="77777777" w:rsidR="00E27EFB" w:rsidRDefault="00911C09">
      <w:pPr>
        <w:pStyle w:val="a6"/>
        <w:numPr>
          <w:ilvl w:val="0"/>
          <w:numId w:val="3"/>
        </w:numPr>
        <w:snapToGrid w:val="0"/>
      </w:pPr>
      <w:bookmarkStart w:id="2" w:name="_Hlk173319716"/>
      <w:r>
        <w:rPr>
          <w:rFonts w:ascii="Times New Roman" w:eastAsia="標楷體" w:hAnsi="Times New Roman" w:cs="Times New Roman"/>
          <w:kern w:val="0"/>
          <w:szCs w:val="24"/>
        </w:rPr>
        <w:t>人才養成係指學生該學期擬定正式或非正式的多元學習計畫，如：修課、語言、考試、技能、才藝等，請檢附如下資訊：</w:t>
      </w:r>
    </w:p>
    <w:p w14:paraId="6E90E13F" w14:textId="698E087A" w:rsidR="00E27EFB" w:rsidRDefault="00911C09">
      <w:pPr>
        <w:pStyle w:val="a6"/>
        <w:numPr>
          <w:ilvl w:val="0"/>
          <w:numId w:val="5"/>
        </w:numPr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家庭狀況（</w:t>
      </w:r>
      <w:r w:rsidR="00E8543C">
        <w:rPr>
          <w:rFonts w:ascii="Times New Roman" w:eastAsia="標楷體" w:hAnsi="Times New Roman" w:cs="Times New Roman" w:hint="eastAsia"/>
        </w:rPr>
        <w:t>例如</w:t>
      </w:r>
      <w:r>
        <w:rPr>
          <w:rFonts w:ascii="Times New Roman" w:eastAsia="標楷體" w:hAnsi="Times New Roman" w:cs="Times New Roman"/>
        </w:rPr>
        <w:t>祖父母、父母、兄弟姊妹及其他家庭成員）：</w:t>
      </w:r>
    </w:p>
    <w:p w14:paraId="77CA462F" w14:textId="77777777" w:rsidR="00E27EFB" w:rsidRDefault="00911C09">
      <w:pPr>
        <w:pStyle w:val="a6"/>
        <w:numPr>
          <w:ilvl w:val="0"/>
          <w:numId w:val="5"/>
        </w:numPr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生活經濟需求概況說明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含是否領有其他校</w:t>
      </w:r>
      <w:proofErr w:type="gramStart"/>
      <w:r>
        <w:rPr>
          <w:rFonts w:ascii="Times New Roman" w:eastAsia="標楷體" w:hAnsi="Times New Roman" w:cs="Times New Roman"/>
        </w:rPr>
        <w:t>內外獎</w:t>
      </w:r>
      <w:proofErr w:type="gramEnd"/>
      <w:r>
        <w:rPr>
          <w:rFonts w:ascii="Times New Roman" w:eastAsia="標楷體" w:hAnsi="Times New Roman" w:cs="Times New Roman"/>
        </w:rPr>
        <w:t>助學金、工讀</w:t>
      </w:r>
      <w:r>
        <w:rPr>
          <w:rFonts w:ascii="Times New Roman" w:eastAsia="標楷體" w:hAnsi="Times New Roman" w:cs="Times New Roman"/>
        </w:rPr>
        <w:t>…</w:t>
      </w:r>
      <w:r>
        <w:rPr>
          <w:rFonts w:ascii="Times New Roman" w:eastAsia="標楷體" w:hAnsi="Times New Roman" w:cs="Times New Roman"/>
        </w:rPr>
        <w:t>等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：</w:t>
      </w:r>
    </w:p>
    <w:p w14:paraId="25F36832" w14:textId="77777777" w:rsidR="00E27EFB" w:rsidRDefault="00911C09">
      <w:pPr>
        <w:pStyle w:val="a6"/>
        <w:numPr>
          <w:ilvl w:val="0"/>
          <w:numId w:val="5"/>
        </w:numPr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學習計畫</w:t>
      </w:r>
      <w:r>
        <w:rPr>
          <w:rFonts w:ascii="Times New Roman" w:eastAsia="標楷體" w:hAnsi="Times New Roman" w:cs="Times New Roman"/>
        </w:rPr>
        <w:t>(500</w:t>
      </w:r>
      <w:r>
        <w:rPr>
          <w:rFonts w:ascii="Times New Roman" w:eastAsia="標楷體" w:hAnsi="Times New Roman" w:cs="Times New Roman"/>
        </w:rPr>
        <w:t>字</w:t>
      </w:r>
      <w:proofErr w:type="gramStart"/>
      <w:r>
        <w:rPr>
          <w:rFonts w:ascii="Times New Roman" w:eastAsia="標楷體" w:hAnsi="Times New Roman" w:cs="Times New Roman"/>
        </w:rPr>
        <w:t>以內</w:t>
      </w:r>
      <w:r>
        <w:rPr>
          <w:rFonts w:ascii="Times New Roman" w:eastAsia="標楷體" w:hAnsi="Times New Roman" w:cs="Times New Roman"/>
        </w:rPr>
        <w:t>)</w:t>
      </w:r>
      <w:proofErr w:type="gramEnd"/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：</w:t>
      </w:r>
    </w:p>
    <w:bookmarkEnd w:id="2"/>
    <w:p w14:paraId="05F10808" w14:textId="77777777" w:rsidR="00E27EFB" w:rsidRDefault="00E27EFB">
      <w:pPr>
        <w:pageBreakBefore/>
        <w:suppressAutoHyphens w:val="0"/>
        <w:snapToGrid w:val="0"/>
        <w:ind w:left="360"/>
        <w:rPr>
          <w:rFonts w:ascii="Times New Roman" w:hAnsi="Times New Roman" w:cs="Times New Roman"/>
        </w:rPr>
      </w:pPr>
    </w:p>
    <w:p w14:paraId="0ACDC16C" w14:textId="77777777" w:rsidR="00E27EFB" w:rsidRDefault="00911C09">
      <w:pPr>
        <w:spacing w:line="240" w:lineRule="atLeast"/>
        <w:rPr>
          <w:rFonts w:ascii="Times New Roman" w:eastAsia="標楷體" w:hAnsi="Times New Roman" w:cs="Times New Roman"/>
          <w:b/>
          <w:color w:val="000000"/>
          <w:szCs w:val="24"/>
          <w:u w:val="double"/>
        </w:rPr>
      </w:pPr>
      <w:r>
        <w:rPr>
          <w:rFonts w:ascii="Times New Roman" w:eastAsia="標楷體" w:hAnsi="Times New Roman" w:cs="Times New Roman"/>
          <w:b/>
          <w:color w:val="000000"/>
          <w:szCs w:val="24"/>
          <w:u w:val="double"/>
        </w:rPr>
        <w:t>附件一</w:t>
      </w:r>
    </w:p>
    <w:p w14:paraId="12820DA6" w14:textId="77777777" w:rsidR="00E27EFB" w:rsidRDefault="00911C09">
      <w:pPr>
        <w:spacing w:line="520" w:lineRule="exact"/>
        <w:jc w:val="center"/>
      </w:pPr>
      <w:r>
        <w:rPr>
          <w:rFonts w:ascii="Times New Roman" w:eastAsia="標楷體" w:hAnsi="Times New Roman" w:cs="Times New Roman"/>
          <w:b/>
          <w:color w:val="000000"/>
          <w:sz w:val="28"/>
          <w:szCs w:val="32"/>
        </w:rPr>
        <w:t>國立中正大學紫荊不分系學士學位學程</w:t>
      </w:r>
      <w:r>
        <w:rPr>
          <w:rFonts w:ascii="Times New Roman" w:eastAsia="標楷體" w:hAnsi="Times New Roman" w:cs="Times New Roman"/>
          <w:b/>
          <w:sz w:val="28"/>
          <w:szCs w:val="32"/>
        </w:rPr>
        <w:t>嘉星獎助學金</w:t>
      </w:r>
    </w:p>
    <w:p w14:paraId="225262BD" w14:textId="77777777" w:rsidR="00E27EFB" w:rsidRDefault="00911C09">
      <w:pPr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/>
          <w:b/>
          <w:sz w:val="28"/>
          <w:szCs w:val="32"/>
        </w:rPr>
        <w:t>OOO</w:t>
      </w:r>
      <w:proofErr w:type="gramStart"/>
      <w:r>
        <w:rPr>
          <w:rFonts w:ascii="Times New Roman" w:eastAsia="標楷體" w:hAnsi="Times New Roman" w:cs="Times New Roman"/>
          <w:b/>
          <w:sz w:val="28"/>
          <w:szCs w:val="32"/>
        </w:rPr>
        <w:t>學年度第</w:t>
      </w:r>
      <w:proofErr w:type="gramEnd"/>
      <w:r>
        <w:rPr>
          <w:rFonts w:ascii="Times New Roman" w:eastAsia="標楷體" w:hAnsi="Times New Roman" w:cs="Times New Roman"/>
          <w:b/>
          <w:sz w:val="28"/>
          <w:szCs w:val="32"/>
        </w:rPr>
        <w:t>O</w:t>
      </w:r>
      <w:r>
        <w:rPr>
          <w:rFonts w:ascii="Times New Roman" w:eastAsia="標楷體" w:hAnsi="Times New Roman" w:cs="Times New Roman"/>
          <w:b/>
          <w:sz w:val="28"/>
          <w:szCs w:val="32"/>
        </w:rPr>
        <w:t>學期行政見習工作報告（範例）</w:t>
      </w:r>
    </w:p>
    <w:p w14:paraId="4DA2A06F" w14:textId="77777777" w:rsidR="00E27EFB" w:rsidRDefault="00E27EFB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/>
          <w:sz w:val="28"/>
          <w:szCs w:val="32"/>
        </w:rPr>
      </w:pPr>
    </w:p>
    <w:tbl>
      <w:tblPr>
        <w:tblW w:w="500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4"/>
        <w:gridCol w:w="1981"/>
        <w:gridCol w:w="987"/>
        <w:gridCol w:w="1748"/>
        <w:gridCol w:w="946"/>
        <w:gridCol w:w="1480"/>
      </w:tblGrid>
      <w:tr w:rsidR="00E27EFB" w14:paraId="4711A87D" w14:textId="77777777">
        <w:trPr>
          <w:trHeight w:val="373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AFDE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C6EB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F52C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學號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5D9E" w14:textId="77777777" w:rsidR="00E27EFB" w:rsidRDefault="00E27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5EEC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6C7B" w14:textId="77777777" w:rsidR="00E27EFB" w:rsidRDefault="00E27E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EFB" w14:paraId="21800CA4" w14:textId="77777777">
        <w:trPr>
          <w:trHeight w:val="3772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9C47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見</w:t>
            </w:r>
          </w:p>
          <w:p w14:paraId="536D139A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習</w:t>
            </w:r>
          </w:p>
          <w:p w14:paraId="1A95E38C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</w:t>
            </w:r>
          </w:p>
          <w:p w14:paraId="03473B38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告</w:t>
            </w:r>
          </w:p>
        </w:tc>
        <w:tc>
          <w:tcPr>
            <w:tcW w:w="7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8026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40BC2379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CA9B87E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661783F3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2F2DFABD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11F8E8FF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150F4B4B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6C828C2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47D049E8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1CB0224C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2C208F5C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7828766A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4353B0FA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7CB93305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67E73C9A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2D0CCE77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5F5981FF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7DCFA84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43835C7D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（如不敷使用自行另列附件）</w:t>
            </w:r>
          </w:p>
        </w:tc>
      </w:tr>
      <w:tr w:rsidR="00E27EFB" w14:paraId="7BB6E0AB" w14:textId="77777777">
        <w:trPr>
          <w:trHeight w:val="876"/>
        </w:trPr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B244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系辦指導</w:t>
            </w:r>
          </w:p>
        </w:tc>
        <w:tc>
          <w:tcPr>
            <w:tcW w:w="7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A781" w14:textId="77777777" w:rsidR="00E27EFB" w:rsidRDefault="00911C09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評語：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態度積極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表現如常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待努力</w:t>
            </w:r>
          </w:p>
        </w:tc>
      </w:tr>
      <w:tr w:rsidR="00E27EFB" w14:paraId="79681E01" w14:textId="77777777">
        <w:trPr>
          <w:trHeight w:val="1534"/>
        </w:trPr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F409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D71B" w14:textId="77777777" w:rsidR="00E27EFB" w:rsidRDefault="00911C09">
            <w:pPr>
              <w:ind w:right="1120"/>
              <w:jc w:val="righ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（簽章）</w:t>
            </w:r>
          </w:p>
          <w:p w14:paraId="2CEC1ED8" w14:textId="77777777" w:rsidR="00E27EFB" w:rsidRDefault="00911C09">
            <w:pPr>
              <w:ind w:right="112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</w:t>
            </w:r>
          </w:p>
        </w:tc>
      </w:tr>
    </w:tbl>
    <w:p w14:paraId="2A540EE4" w14:textId="77777777" w:rsidR="00E27EFB" w:rsidRDefault="00911C09">
      <w:pPr>
        <w:spacing w:line="240" w:lineRule="atLeast"/>
      </w:pPr>
      <w:proofErr w:type="gramStart"/>
      <w:r>
        <w:rPr>
          <w:rFonts w:ascii="Times New Roman" w:eastAsia="標楷體" w:hAnsi="Times New Roman" w:cs="Times New Roman"/>
          <w:sz w:val="26"/>
          <w:szCs w:val="26"/>
        </w:rPr>
        <w:t>註</w:t>
      </w:r>
      <w:proofErr w:type="gramEnd"/>
      <w:r>
        <w:rPr>
          <w:rFonts w:ascii="Times New Roman" w:eastAsia="標楷體" w:hAnsi="Times New Roman" w:cs="Times New Roman"/>
          <w:sz w:val="26"/>
          <w:szCs w:val="26"/>
        </w:rPr>
        <w:t>:</w:t>
      </w:r>
      <w:r>
        <w:rPr>
          <w:rFonts w:ascii="Times New Roman" w:eastAsia="標楷體" w:hAnsi="Times New Roman" w:cs="Times New Roman"/>
          <w:sz w:val="26"/>
          <w:szCs w:val="26"/>
        </w:rPr>
        <w:t>請盡量提供所有佐證資料</w:t>
      </w:r>
    </w:p>
    <w:p w14:paraId="75CC047C" w14:textId="77777777" w:rsidR="00E27EFB" w:rsidRDefault="00911C09">
      <w:pPr>
        <w:spacing w:line="240" w:lineRule="atLeast"/>
        <w:rPr>
          <w:rFonts w:ascii="Times New Roman" w:eastAsia="標楷體" w:hAnsi="Times New Roman" w:cs="Times New Roman"/>
          <w:b/>
          <w:szCs w:val="24"/>
          <w:u w:val="double"/>
        </w:rPr>
      </w:pPr>
      <w:r>
        <w:rPr>
          <w:rFonts w:ascii="Times New Roman" w:eastAsia="標楷體" w:hAnsi="Times New Roman" w:cs="Times New Roman"/>
          <w:b/>
          <w:szCs w:val="24"/>
          <w:u w:val="double"/>
        </w:rPr>
        <w:lastRenderedPageBreak/>
        <w:t>附件二</w:t>
      </w:r>
    </w:p>
    <w:p w14:paraId="2ED50A13" w14:textId="77777777" w:rsidR="00E27EFB" w:rsidRDefault="00911C09">
      <w:pPr>
        <w:spacing w:line="520" w:lineRule="exact"/>
        <w:jc w:val="center"/>
      </w:pPr>
      <w:r>
        <w:rPr>
          <w:rFonts w:ascii="Times New Roman" w:eastAsia="標楷體" w:hAnsi="Times New Roman" w:cs="Times New Roman"/>
          <w:b/>
          <w:color w:val="000000"/>
          <w:sz w:val="28"/>
          <w:szCs w:val="32"/>
        </w:rPr>
        <w:t>國立中正大學紫荊不分系學士學位學程</w:t>
      </w:r>
      <w:r>
        <w:rPr>
          <w:rFonts w:ascii="Times New Roman" w:eastAsia="標楷體" w:hAnsi="Times New Roman" w:cs="Times New Roman"/>
          <w:b/>
          <w:sz w:val="28"/>
          <w:szCs w:val="32"/>
        </w:rPr>
        <w:t>嘉星獎助學金</w:t>
      </w:r>
    </w:p>
    <w:p w14:paraId="3DF04CA6" w14:textId="77777777" w:rsidR="00E27EFB" w:rsidRDefault="00911C09">
      <w:pPr>
        <w:spacing w:line="520" w:lineRule="exact"/>
        <w:jc w:val="center"/>
      </w:pPr>
      <w:r>
        <w:rPr>
          <w:rFonts w:ascii="Times New Roman" w:eastAsia="標楷體" w:hAnsi="Times New Roman" w:cs="Times New Roman"/>
          <w:b/>
          <w:sz w:val="28"/>
          <w:szCs w:val="32"/>
        </w:rPr>
        <w:t>OOO</w:t>
      </w:r>
      <w:proofErr w:type="gramStart"/>
      <w:r>
        <w:rPr>
          <w:rFonts w:ascii="Times New Roman" w:eastAsia="標楷體" w:hAnsi="Times New Roman" w:cs="Times New Roman"/>
          <w:b/>
          <w:sz w:val="28"/>
          <w:szCs w:val="32"/>
        </w:rPr>
        <w:t>學年度第</w:t>
      </w:r>
      <w:proofErr w:type="gramEnd"/>
      <w:r>
        <w:rPr>
          <w:rFonts w:ascii="Times New Roman" w:eastAsia="標楷體" w:hAnsi="Times New Roman" w:cs="Times New Roman"/>
          <w:b/>
          <w:sz w:val="28"/>
          <w:szCs w:val="32"/>
        </w:rPr>
        <w:t>O</w:t>
      </w:r>
      <w:r>
        <w:rPr>
          <w:rFonts w:ascii="Times New Roman" w:eastAsia="標楷體" w:hAnsi="Times New Roman" w:cs="Times New Roman"/>
          <w:b/>
          <w:sz w:val="28"/>
          <w:szCs w:val="32"/>
        </w:rPr>
        <w:t>學期人才養成</w:t>
      </w:r>
      <w:r>
        <w:rPr>
          <w:rFonts w:ascii="Times New Roman" w:eastAsia="標楷體" w:hAnsi="Times New Roman" w:cs="Times New Roman"/>
          <w:b/>
          <w:sz w:val="28"/>
          <w:szCs w:val="32"/>
        </w:rPr>
        <w:t xml:space="preserve"> </w:t>
      </w:r>
      <w:r>
        <w:rPr>
          <w:rFonts w:ascii="Times New Roman" w:eastAsia="標楷體" w:hAnsi="Times New Roman" w:cs="Times New Roman"/>
          <w:b/>
          <w:sz w:val="28"/>
          <w:szCs w:val="32"/>
        </w:rPr>
        <w:t>期中</w:t>
      </w:r>
      <w:r>
        <w:rPr>
          <w:rFonts w:ascii="Times New Roman" w:eastAsia="標楷體" w:hAnsi="Times New Roman" w:cs="Times New Roman"/>
          <w:b/>
          <w:sz w:val="28"/>
          <w:szCs w:val="32"/>
        </w:rPr>
        <w:t>/</w:t>
      </w:r>
      <w:r>
        <w:rPr>
          <w:rFonts w:ascii="Times New Roman" w:eastAsia="標楷體" w:hAnsi="Times New Roman" w:cs="Times New Roman"/>
          <w:b/>
          <w:sz w:val="28"/>
          <w:szCs w:val="32"/>
        </w:rPr>
        <w:t>期末</w:t>
      </w:r>
      <w:r>
        <w:rPr>
          <w:rFonts w:ascii="Times New Roman" w:eastAsia="標楷體" w:hAnsi="Times New Roman" w:cs="Times New Roman"/>
          <w:b/>
          <w:sz w:val="28"/>
          <w:szCs w:val="32"/>
        </w:rPr>
        <w:t xml:space="preserve"> </w:t>
      </w:r>
      <w:r>
        <w:rPr>
          <w:rFonts w:ascii="Times New Roman" w:eastAsia="標楷體" w:hAnsi="Times New Roman" w:cs="Times New Roman"/>
          <w:b/>
          <w:sz w:val="28"/>
          <w:szCs w:val="32"/>
        </w:rPr>
        <w:t>學習報告（範例）</w:t>
      </w:r>
    </w:p>
    <w:p w14:paraId="46B95CAA" w14:textId="77777777" w:rsidR="00E27EFB" w:rsidRDefault="00E27EFB">
      <w:pPr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</w:p>
    <w:tbl>
      <w:tblPr>
        <w:tblW w:w="5134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2022"/>
        <w:gridCol w:w="1025"/>
        <w:gridCol w:w="1778"/>
        <w:gridCol w:w="982"/>
        <w:gridCol w:w="1494"/>
      </w:tblGrid>
      <w:tr w:rsidR="00E27EFB" w14:paraId="5A904DB2" w14:textId="77777777">
        <w:trPr>
          <w:trHeight w:val="3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AFDC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7D6A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13F6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學號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B701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9E1E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年級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CF5F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E27EFB" w14:paraId="40C52632" w14:textId="77777777">
        <w:trPr>
          <w:trHeight w:val="36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8BDD" w14:textId="77777777" w:rsidR="00E27EFB" w:rsidRDefault="00911C09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指導老師</w:t>
            </w:r>
          </w:p>
        </w:tc>
        <w:tc>
          <w:tcPr>
            <w:tcW w:w="7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9432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E27EFB" w14:paraId="45AB59D7" w14:textId="77777777">
        <w:trPr>
          <w:trHeight w:val="661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1285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</w:t>
            </w:r>
          </w:p>
          <w:p w14:paraId="356E67A9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習</w:t>
            </w:r>
          </w:p>
          <w:p w14:paraId="678B9516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</w:t>
            </w:r>
          </w:p>
          <w:p w14:paraId="70E34CE6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告</w:t>
            </w:r>
          </w:p>
        </w:tc>
        <w:tc>
          <w:tcPr>
            <w:tcW w:w="7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0093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29C4EC55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2AB460F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7FAB645E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6D366FD2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5C6CBE01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52C209CC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78FEC45A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60BFAA74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33FB046D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3FE58CBC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6454D88B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26043AF1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B55FF5A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7D31E454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7E11530A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79AB8F74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（如不敷使用自行另列附件）</w:t>
            </w:r>
          </w:p>
        </w:tc>
      </w:tr>
      <w:tr w:rsidR="00E27EFB" w14:paraId="188A2DE3" w14:textId="77777777">
        <w:trPr>
          <w:trHeight w:val="850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5AF4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指導</w:t>
            </w:r>
          </w:p>
          <w:p w14:paraId="44883847" w14:textId="77777777" w:rsidR="00E27EFB" w:rsidRDefault="00911C0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老師</w:t>
            </w:r>
          </w:p>
        </w:tc>
        <w:tc>
          <w:tcPr>
            <w:tcW w:w="7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DC60" w14:textId="77777777" w:rsidR="00E27EFB" w:rsidRDefault="00911C09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老師評語：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態度積極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表現如常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待努力</w:t>
            </w:r>
          </w:p>
        </w:tc>
      </w:tr>
      <w:tr w:rsidR="00E27EFB" w14:paraId="233B3990" w14:textId="77777777">
        <w:trPr>
          <w:trHeight w:val="1489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1D3C" w14:textId="77777777" w:rsidR="00E27EFB" w:rsidRDefault="00E27EF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2A03" w14:textId="77777777" w:rsidR="00E27EFB" w:rsidRDefault="00911C09">
            <w:pPr>
              <w:ind w:right="1120"/>
              <w:jc w:val="righ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（簽章）</w:t>
            </w:r>
          </w:p>
          <w:p w14:paraId="47159D2A" w14:textId="77777777" w:rsidR="00E27EFB" w:rsidRDefault="00911C09">
            <w:pPr>
              <w:ind w:right="112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</w:t>
            </w:r>
          </w:p>
        </w:tc>
      </w:tr>
    </w:tbl>
    <w:p w14:paraId="321C12F8" w14:textId="77777777" w:rsidR="00E27EFB" w:rsidRDefault="00911C09">
      <w:pPr>
        <w:spacing w:line="240" w:lineRule="atLeast"/>
      </w:pPr>
      <w:proofErr w:type="gramStart"/>
      <w:r>
        <w:rPr>
          <w:rFonts w:ascii="Times New Roman" w:eastAsia="標楷體" w:hAnsi="Times New Roman" w:cs="Times New Roman"/>
          <w:sz w:val="26"/>
          <w:szCs w:val="26"/>
        </w:rPr>
        <w:t>註</w:t>
      </w:r>
      <w:proofErr w:type="gramEnd"/>
      <w:r>
        <w:rPr>
          <w:rFonts w:ascii="Times New Roman" w:eastAsia="標楷體" w:hAnsi="Times New Roman" w:cs="Times New Roman"/>
          <w:sz w:val="26"/>
          <w:szCs w:val="26"/>
        </w:rPr>
        <w:t>:</w:t>
      </w:r>
      <w:r>
        <w:rPr>
          <w:rFonts w:ascii="Times New Roman" w:eastAsia="標楷體" w:hAnsi="Times New Roman" w:cs="Times New Roman"/>
          <w:sz w:val="26"/>
          <w:szCs w:val="26"/>
        </w:rPr>
        <w:t>請盡量提供所有佐證資料</w:t>
      </w:r>
    </w:p>
    <w:sectPr w:rsidR="00E2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851" w:footer="992" w:gutter="0"/>
      <w:cols w:space="720"/>
      <w:docGrid w:type="lines" w:linePitch="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EF09" w14:textId="77777777" w:rsidR="00337E40" w:rsidRDefault="00337E40">
      <w:r>
        <w:separator/>
      </w:r>
    </w:p>
  </w:endnote>
  <w:endnote w:type="continuationSeparator" w:id="0">
    <w:p w14:paraId="63D1C621" w14:textId="77777777" w:rsidR="00337E40" w:rsidRDefault="003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-WinCharSetFFFF-H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4152" w14:textId="77777777" w:rsidR="005E048C" w:rsidRDefault="005E04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CA15" w14:textId="77777777" w:rsidR="00B92A86" w:rsidRDefault="00911C09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15570D4" w14:textId="77777777" w:rsidR="00B92A86" w:rsidRDefault="005E048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4657" w14:textId="77777777" w:rsidR="005E048C" w:rsidRDefault="005E04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CB0E" w14:textId="77777777" w:rsidR="00337E40" w:rsidRDefault="00337E40">
      <w:r>
        <w:rPr>
          <w:color w:val="000000"/>
        </w:rPr>
        <w:separator/>
      </w:r>
    </w:p>
  </w:footnote>
  <w:footnote w:type="continuationSeparator" w:id="0">
    <w:p w14:paraId="01DF6BD4" w14:textId="77777777" w:rsidR="00337E40" w:rsidRDefault="003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B78C4" w14:textId="77777777" w:rsidR="005E048C" w:rsidRDefault="005E04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C00F" w14:textId="47D34FB6" w:rsidR="00B92A86" w:rsidRDefault="00911C09">
    <w:pPr>
      <w:pStyle w:val="a7"/>
      <w:jc w:val="right"/>
    </w:pPr>
    <w:bookmarkStart w:id="3" w:name="_Hlk63063356"/>
    <w:r>
      <w:rPr>
        <w:noProof/>
      </w:rPr>
      <w:drawing>
        <wp:anchor distT="0" distB="0" distL="114300" distR="114300" simplePos="0" relativeHeight="251659264" behindDoc="1" locked="0" layoutInCell="1" allowOverlap="1" wp14:anchorId="1B021C83" wp14:editId="3B0CA0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003" cy="3633843"/>
          <wp:effectExtent l="0" t="0" r="2847" b="4707"/>
          <wp:wrapNone/>
          <wp:docPr id="1" name="WordPictureWatermark1225193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003" cy="36338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標楷體" w:cs="標楷體-WinCharSetFFFF-H"/>
      </w:rPr>
      <w:t>高教深耕計畫附錄</w:t>
    </w:r>
    <w:r>
      <w:rPr>
        <w:rFonts w:eastAsia="標楷體" w:cs="標楷體-WinCharSetFFFF-H"/>
      </w:rPr>
      <w:t>1</w:t>
    </w:r>
    <w:r>
      <w:rPr>
        <w:rFonts w:eastAsia="標楷體" w:cs="標楷體-WinCharSetFFFF-H"/>
      </w:rPr>
      <w:t>「提升高教公共性：完善就學協助機制，有效促進社會流動」</w:t>
    </w:r>
  </w:p>
  <w:bookmarkEnd w:id="3"/>
  <w:p w14:paraId="05B6B853" w14:textId="77777777" w:rsidR="00B92A86" w:rsidRDefault="005E048C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052E" w14:textId="77777777" w:rsidR="005E048C" w:rsidRDefault="005E04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E2A05"/>
    <w:multiLevelType w:val="multilevel"/>
    <w:tmpl w:val="9C68E744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540A47F9"/>
    <w:multiLevelType w:val="multilevel"/>
    <w:tmpl w:val="D922A2CE"/>
    <w:styleLink w:val="WWNum3"/>
    <w:lvl w:ilvl="0">
      <w:start w:val="1"/>
      <w:numFmt w:val="japaneseCounting"/>
      <w:lvlText w:val="%1"/>
      <w:lvlJc w:val="left"/>
      <w:pPr>
        <w:ind w:left="960" w:hanging="480"/>
      </w:pPr>
    </w:lvl>
    <w:lvl w:ilvl="1">
      <w:start w:val="1"/>
      <w:numFmt w:val="ideographTraditional"/>
      <w:lvlText w:val="%1.%2"/>
      <w:lvlJc w:val="left"/>
      <w:pPr>
        <w:ind w:left="1440" w:hanging="480"/>
      </w:pPr>
    </w:lvl>
    <w:lvl w:ilvl="2">
      <w:start w:val="1"/>
      <w:numFmt w:val="lowerRoman"/>
      <w:lvlText w:val="%1.%2.%3"/>
      <w:lvlJc w:val="right"/>
      <w:pPr>
        <w:ind w:left="1920" w:hanging="480"/>
      </w:pPr>
    </w:lvl>
    <w:lvl w:ilvl="3">
      <w:start w:val="1"/>
      <w:numFmt w:val="decimal"/>
      <w:lvlText w:val="%1.%2.%3.%4"/>
      <w:lvlJc w:val="left"/>
      <w:pPr>
        <w:ind w:left="2400" w:hanging="480"/>
      </w:pPr>
    </w:lvl>
    <w:lvl w:ilvl="4">
      <w:start w:val="1"/>
      <w:numFmt w:val="ideographTraditional"/>
      <w:lvlText w:val="%1.%2.%3.%4.%5"/>
      <w:lvlJc w:val="left"/>
      <w:pPr>
        <w:ind w:left="2880" w:hanging="480"/>
      </w:pPr>
    </w:lvl>
    <w:lvl w:ilvl="5">
      <w:start w:val="1"/>
      <w:numFmt w:val="lowerRoman"/>
      <w:lvlText w:val="%1.%2.%3.%4.%5.%6"/>
      <w:lvlJc w:val="right"/>
      <w:pPr>
        <w:ind w:left="3360" w:hanging="480"/>
      </w:pPr>
    </w:lvl>
    <w:lvl w:ilvl="6">
      <w:start w:val="1"/>
      <w:numFmt w:val="decimal"/>
      <w:lvlText w:val="%1.%2.%3.%4.%5.%6.%7"/>
      <w:lvlJc w:val="left"/>
      <w:pPr>
        <w:ind w:left="3840" w:hanging="480"/>
      </w:pPr>
    </w:lvl>
    <w:lvl w:ilvl="7">
      <w:start w:val="1"/>
      <w:numFmt w:val="ideographTraditional"/>
      <w:lvlText w:val="%1.%2.%3.%4.%5.%6.%7.%8"/>
      <w:lvlJc w:val="left"/>
      <w:pPr>
        <w:ind w:left="4320" w:hanging="480"/>
      </w:pPr>
    </w:lvl>
    <w:lvl w:ilvl="8">
      <w:start w:val="1"/>
      <w:numFmt w:val="lowerRoman"/>
      <w:lvlText w:val="%1.%2.%3.%4.%5.%6.%7.%8.%9"/>
      <w:lvlJc w:val="right"/>
      <w:pPr>
        <w:ind w:left="4800" w:hanging="480"/>
      </w:pPr>
    </w:lvl>
  </w:abstractNum>
  <w:abstractNum w:abstractNumId="2" w15:restartNumberingAfterBreak="0">
    <w:nsid w:val="5A3E3E09"/>
    <w:multiLevelType w:val="multilevel"/>
    <w:tmpl w:val="47F25F04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" w15:restartNumberingAfterBreak="0">
    <w:nsid w:val="72CA0D87"/>
    <w:multiLevelType w:val="multilevel"/>
    <w:tmpl w:val="4DA2CA5A"/>
    <w:lvl w:ilvl="0">
      <w:start w:val="1"/>
      <w:numFmt w:val="decimal"/>
      <w:lvlText w:val="（%1）"/>
      <w:lvlJc w:val="left"/>
      <w:pPr>
        <w:ind w:left="1080" w:hanging="72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BF06A2C"/>
    <w:multiLevelType w:val="multilevel"/>
    <w:tmpl w:val="C08EADE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FB"/>
    <w:rsid w:val="001D1F10"/>
    <w:rsid w:val="00337E40"/>
    <w:rsid w:val="00413508"/>
    <w:rsid w:val="00527CB1"/>
    <w:rsid w:val="005E048C"/>
    <w:rsid w:val="007A7A0D"/>
    <w:rsid w:val="00911C09"/>
    <w:rsid w:val="00C9532F"/>
    <w:rsid w:val="00E27EFB"/>
    <w:rsid w:val="00E8543C"/>
    <w:rsid w:val="00E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975685"/>
  <w15:docId w15:val="{D76D053F-2A76-4AA6-9401-4C7124DE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0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Times New Roman" w:eastAsia="標楷體" w:hAnsi="Times New Roman" w:cs="Times New Roman"/>
      <w:b/>
      <w:sz w:val="16"/>
      <w:szCs w:val="20"/>
    </w:rPr>
  </w:style>
  <w:style w:type="paragraph" w:styleId="2">
    <w:name w:val="heading 2"/>
    <w:basedOn w:val="Standard"/>
    <w:next w:val="a0"/>
    <w:uiPriority w:val="9"/>
    <w:unhideWhenUsed/>
    <w:qFormat/>
    <w:pPr>
      <w:keepNext/>
      <w:outlineLvl w:val="1"/>
    </w:pPr>
    <w:rPr>
      <w:rFonts w:ascii="Times New Roman" w:eastAsia="標楷體" w:hAnsi="Times New Roman" w:cs="Times New Roman"/>
      <w:b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0">
    <w:name w:val="Normal Indent"/>
    <w:basedOn w:val="Standard"/>
    <w:pPr>
      <w:ind w:left="480"/>
    </w:pPr>
  </w:style>
  <w:style w:type="character" w:customStyle="1" w:styleId="11">
    <w:name w:val="標題 1 字元"/>
    <w:basedOn w:val="a1"/>
    <w:rPr>
      <w:rFonts w:ascii="Times New Roman" w:eastAsia="標楷體" w:hAnsi="Times New Roman" w:cs="Times New Roman"/>
      <w:b/>
      <w:sz w:val="16"/>
      <w:szCs w:val="20"/>
    </w:rPr>
  </w:style>
  <w:style w:type="character" w:customStyle="1" w:styleId="20">
    <w:name w:val="標題 2 字元"/>
    <w:basedOn w:val="a1"/>
    <w:rPr>
      <w:rFonts w:ascii="Times New Roman" w:eastAsia="標楷體" w:hAnsi="Times New Roman" w:cs="Times New Roman"/>
      <w:b/>
      <w:sz w:val="16"/>
      <w:szCs w:val="20"/>
    </w:rPr>
  </w:style>
  <w:style w:type="character" w:customStyle="1" w:styleId="a9">
    <w:name w:val="頁首 字元"/>
    <w:basedOn w:val="a1"/>
    <w:rPr>
      <w:sz w:val="20"/>
      <w:szCs w:val="20"/>
    </w:rPr>
  </w:style>
  <w:style w:type="character" w:customStyle="1" w:styleId="aa">
    <w:name w:val="頁尾 字元"/>
    <w:basedOn w:val="a1"/>
    <w:rPr>
      <w:sz w:val="20"/>
      <w:szCs w:val="20"/>
    </w:rPr>
  </w:style>
  <w:style w:type="character" w:customStyle="1" w:styleId="ListLabel1">
    <w:name w:val="ListLabel 1"/>
    <w:rPr>
      <w:rFonts w:eastAsia="標楷體" w:cs="Times New Roman"/>
    </w:rPr>
  </w:style>
  <w:style w:type="character" w:styleId="ab">
    <w:name w:val="annotation reference"/>
    <w:basedOn w:val="a1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1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b/>
      <w:bCs/>
    </w:rPr>
  </w:style>
  <w:style w:type="paragraph" w:styleId="af0">
    <w:name w:val="Revision"/>
    <w:pPr>
      <w:widowControl/>
      <w:textAlignment w:val="auto"/>
    </w:pPr>
  </w:style>
  <w:style w:type="paragraph" w:styleId="af1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f2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numbering" w:customStyle="1" w:styleId="1">
    <w:name w:val="無清單1"/>
    <w:basedOn w:val="a3"/>
    <w:pPr>
      <w:numPr>
        <w:numId w:val="1"/>
      </w:numPr>
    </w:pPr>
  </w:style>
  <w:style w:type="numbering" w:customStyle="1" w:styleId="WWNum1">
    <w:name w:val="WWNum1"/>
    <w:basedOn w:val="a3"/>
    <w:pPr>
      <w:numPr>
        <w:numId w:val="2"/>
      </w:numPr>
    </w:pPr>
  </w:style>
  <w:style w:type="numbering" w:customStyle="1" w:styleId="WWNum2">
    <w:name w:val="WWNum2"/>
    <w:basedOn w:val="a3"/>
    <w:pPr>
      <w:numPr>
        <w:numId w:val="3"/>
      </w:numPr>
    </w:pPr>
  </w:style>
  <w:style w:type="numbering" w:customStyle="1" w:styleId="WWNum3">
    <w:name w:val="WWNum3"/>
    <w:basedOn w:val="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Liu Ralph</cp:lastModifiedBy>
  <cp:revision>7</cp:revision>
  <cp:lastPrinted>2024-02-06T08:58:00Z</cp:lastPrinted>
  <dcterms:created xsi:type="dcterms:W3CDTF">2024-07-30T08:04:00Z</dcterms:created>
  <dcterms:modified xsi:type="dcterms:W3CDTF">2025-03-17T11:21:00Z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